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876" w:rsidRPr="00081876" w:rsidRDefault="00081876" w:rsidP="000818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876">
        <w:rPr>
          <w:rFonts w:ascii="Times New Roman" w:eastAsia="Times New Roman" w:hAnsi="Times New Roman" w:cs="Times New Roman"/>
          <w:sz w:val="24"/>
          <w:szCs w:val="24"/>
          <w:rtl/>
        </w:rPr>
        <w:t>دراین قسمت مجموعه¬ای کم نظیر از انواع موجودات آبزی زنده، در دهها آکواریوم آب شور و شیرین، به همراه نمونه های فیکسه شده نگهداری می شوند. از جمله جذابیت های این سالن، وجود اسکلت عظیم الجثه نهنگ گوژپشت می باشد</w:t>
      </w:r>
      <w:r w:rsidRPr="000818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81876" w:rsidRPr="00081876" w:rsidRDefault="00081876" w:rsidP="0008187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8187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0" cy="4286250"/>
            <wp:effectExtent l="0" t="0" r="0" b="0"/>
            <wp:docPr id="3" name="Picture 3" descr="http://nhm.basu.ac.ir/images/Fishes-saloon.as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hm.basu.ac.ir/images/Fishes-saloon.aspx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876" w:rsidRPr="00081876" w:rsidRDefault="00081876" w:rsidP="000818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876">
        <w:rPr>
          <w:rFonts w:ascii="Times New Roman" w:eastAsia="Times New Roman" w:hAnsi="Times New Roman" w:cs="Times New Roman"/>
          <w:sz w:val="24"/>
          <w:szCs w:val="24"/>
          <w:rtl/>
        </w:rPr>
        <w:t>یکی دیگر از جاذبه های این سالن وجود آکواریومی به حجم 3000 لیتر در این سالن می باشد که در سال 1393 ساخته شده است</w:t>
      </w:r>
      <w:r w:rsidRPr="000818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081876" w:rsidRPr="00081876" w:rsidRDefault="00081876" w:rsidP="000818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81876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15000" cy="4286250"/>
            <wp:effectExtent l="0" t="0" r="0" b="0"/>
            <wp:docPr id="2" name="Picture 2" descr="http://nhm.basu.ac.ir/images/Fishes.as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hm.basu.ac.ir/images/Fishes.aspx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59C" w:rsidRDefault="0079059C"/>
    <w:sectPr w:rsidR="00790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876"/>
    <w:rsid w:val="00081876"/>
    <w:rsid w:val="0079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3D7DE3-B9EC-47A5-B7DA-B0E1CD80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1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9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1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Mohamadi</dc:creator>
  <cp:keywords/>
  <dc:description/>
  <cp:lastModifiedBy>Mohamadi</cp:lastModifiedBy>
  <cp:revision>1</cp:revision>
  <dcterms:created xsi:type="dcterms:W3CDTF">2019-12-28T06:26:00Z</dcterms:created>
  <dcterms:modified xsi:type="dcterms:W3CDTF">2019-12-28T06:26:00Z</dcterms:modified>
</cp:coreProperties>
</file>