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B6A" w:rsidRPr="00556B6A" w:rsidRDefault="00556B6A" w:rsidP="00556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B6A">
        <w:rPr>
          <w:rFonts w:ascii="Times New Roman" w:eastAsia="Times New Roman" w:hAnsi="Times New Roman" w:cs="Times New Roman"/>
          <w:sz w:val="24"/>
          <w:szCs w:val="24"/>
          <w:rtl/>
        </w:rPr>
        <w:t>این مجموعه به خزندگان و دوزیستانی که به صورت زنده و فیکسه شده در دهها محفظه نگهداری می شوند، اختصاص داده شده. انواع جنین های جانوری و سیکل زندگی برخی حیوانات نیز در این سالن به نمایش درآمده است</w:t>
      </w:r>
      <w:r w:rsidRPr="00556B6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56B6A" w:rsidRPr="00556B6A" w:rsidRDefault="00556B6A" w:rsidP="00556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B6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4286250"/>
            <wp:effectExtent l="0" t="0" r="0" b="0"/>
            <wp:docPr id="3" name="Picture 3" descr="http://nhm.basu.ac.ir/images/Reptiles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hm.basu.ac.ir/images/Reptiles.asp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B6A" w:rsidRPr="00556B6A" w:rsidRDefault="00556B6A" w:rsidP="00556B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60C2" w:rsidRPr="00556B6A" w:rsidRDefault="00556B6A" w:rsidP="00556B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6B6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0" cy="3181350"/>
            <wp:effectExtent l="0" t="0" r="0" b="0"/>
            <wp:docPr id="2" name="Picture 2" descr="http://nhm.basu.ac.ir/images/Reptiles-2.as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hm.basu.ac.ir/images/Reptiles-2.asp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60C2" w:rsidRPr="00556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6A"/>
    <w:rsid w:val="003760C2"/>
    <w:rsid w:val="0055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FABE81-2428-4B5F-955F-059370B1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7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Mohamadi</dc:creator>
  <cp:keywords/>
  <dc:description/>
  <cp:lastModifiedBy>Mohamadi</cp:lastModifiedBy>
  <cp:revision>1</cp:revision>
  <dcterms:created xsi:type="dcterms:W3CDTF">2019-12-28T06:29:00Z</dcterms:created>
  <dcterms:modified xsi:type="dcterms:W3CDTF">2019-12-28T06:30:00Z</dcterms:modified>
</cp:coreProperties>
</file>